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25C2" w14:textId="1A26D854" w:rsidR="00746FE2" w:rsidRDefault="00746FE2" w:rsidP="00746FE2">
      <w:pPr>
        <w:jc w:val="center"/>
        <w:rPr>
          <w:rFonts w:ascii="High Tower Text" w:hAnsi="High Tower Text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AC2591" wp14:editId="5F45C2E4">
            <wp:simplePos x="0" y="0"/>
            <wp:positionH relativeFrom="margin">
              <wp:align>center</wp:align>
            </wp:positionH>
            <wp:positionV relativeFrom="paragraph">
              <wp:posOffset>-765810</wp:posOffset>
            </wp:positionV>
            <wp:extent cx="2514600" cy="1143912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EF97E" w14:textId="77777777" w:rsidR="00746FE2" w:rsidRDefault="00746FE2" w:rsidP="00746FE2">
      <w:pPr>
        <w:rPr>
          <w:rFonts w:ascii="High Tower Text" w:hAnsi="High Tower Text"/>
          <w:b/>
          <w:bCs/>
          <w:sz w:val="32"/>
          <w:szCs w:val="32"/>
          <w:u w:val="single"/>
        </w:rPr>
      </w:pPr>
    </w:p>
    <w:p w14:paraId="7B861830" w14:textId="260637FF" w:rsidR="00F072F0" w:rsidRDefault="00746FE2" w:rsidP="00746FE2">
      <w:pPr>
        <w:jc w:val="center"/>
        <w:rPr>
          <w:rFonts w:ascii="High Tower Text" w:hAnsi="High Tower Text"/>
          <w:b/>
          <w:bCs/>
          <w:sz w:val="32"/>
          <w:szCs w:val="32"/>
          <w:u w:val="single"/>
        </w:rPr>
      </w:pPr>
      <w:r w:rsidRPr="00746FE2">
        <w:rPr>
          <w:rFonts w:ascii="High Tower Text" w:hAnsi="High Tower Text"/>
          <w:b/>
          <w:bCs/>
          <w:sz w:val="32"/>
          <w:szCs w:val="32"/>
          <w:u w:val="single"/>
        </w:rPr>
        <w:t>Our Safeguarding Team</w:t>
      </w:r>
    </w:p>
    <w:p w14:paraId="6D82B7E3" w14:textId="08D64389" w:rsidR="00746FE2" w:rsidRPr="00746FE2" w:rsidRDefault="00746FE2" w:rsidP="00746FE2">
      <w:pPr>
        <w:jc w:val="center"/>
        <w:rPr>
          <w:rFonts w:ascii="High Tower Text" w:hAnsi="High Tower Text"/>
          <w:sz w:val="32"/>
          <w:szCs w:val="32"/>
        </w:rPr>
      </w:pPr>
    </w:p>
    <w:p w14:paraId="1EE99804" w14:textId="57CF53DA" w:rsidR="00746FE2" w:rsidRDefault="00746FE2" w:rsidP="00746FE2">
      <w:pPr>
        <w:jc w:val="center"/>
        <w:rPr>
          <w:rFonts w:ascii="High Tower Text" w:hAnsi="High Tower Text"/>
          <w:sz w:val="32"/>
          <w:szCs w:val="32"/>
        </w:rPr>
      </w:pPr>
      <w:r w:rsidRPr="00746FE2">
        <w:rPr>
          <w:rFonts w:ascii="High Tower Text" w:hAnsi="High Tower Text"/>
          <w:sz w:val="32"/>
          <w:szCs w:val="32"/>
        </w:rPr>
        <w:t xml:space="preserve">If you have any concerns regarding safeguarding or child protection, please speak to a member of our team. </w:t>
      </w:r>
    </w:p>
    <w:p w14:paraId="47D0B4F3" w14:textId="310DEF02" w:rsidR="00746FE2" w:rsidRDefault="00746FE2" w:rsidP="00746FE2">
      <w:pPr>
        <w:jc w:val="center"/>
        <w:rPr>
          <w:rFonts w:ascii="High Tower Text" w:hAnsi="High Tower Text"/>
          <w:sz w:val="32"/>
          <w:szCs w:val="32"/>
        </w:rPr>
      </w:pPr>
      <w:r w:rsidRPr="00746FE2">
        <w:rPr>
          <w:rFonts w:ascii="High Tower Text" w:hAnsi="High Tower Text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C799997" wp14:editId="28A445CB">
            <wp:simplePos x="0" y="0"/>
            <wp:positionH relativeFrom="column">
              <wp:posOffset>-114197</wp:posOffset>
            </wp:positionH>
            <wp:positionV relativeFrom="paragraph">
              <wp:posOffset>175895</wp:posOffset>
            </wp:positionV>
            <wp:extent cx="1495425" cy="2027695"/>
            <wp:effectExtent l="0" t="0" r="0" b="0"/>
            <wp:wrapTight wrapText="bothSides">
              <wp:wrapPolygon edited="0">
                <wp:start x="0" y="0"/>
                <wp:lineTo x="0" y="21309"/>
                <wp:lineTo x="21187" y="21309"/>
                <wp:lineTo x="21187" y="0"/>
                <wp:lineTo x="0" y="0"/>
              </wp:wrapPolygon>
            </wp:wrapTight>
            <wp:docPr id="9" name="Picture 8" descr="A person with blonde hair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892B9F33-E9ED-4D8B-9613-FF67514972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erson with blonde hair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892B9F33-E9ED-4D8B-9613-FF67514972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02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939C8" w14:textId="0BD8AD16" w:rsidR="00746FE2" w:rsidRPr="00746FE2" w:rsidRDefault="00746FE2" w:rsidP="00746FE2">
      <w:pPr>
        <w:rPr>
          <w:rFonts w:ascii="High Tower Text" w:hAnsi="High Tower Text"/>
          <w:sz w:val="32"/>
          <w:szCs w:val="32"/>
        </w:rPr>
      </w:pPr>
      <w:r w:rsidRPr="00746FE2">
        <w:rPr>
          <w:rFonts w:ascii="High Tower Text" w:hAnsi="High Tower Tex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33ED15" wp14:editId="76FD2348">
                <wp:simplePos x="0" y="0"/>
                <wp:positionH relativeFrom="column">
                  <wp:posOffset>1724025</wp:posOffset>
                </wp:positionH>
                <wp:positionV relativeFrom="paragraph">
                  <wp:posOffset>185420</wp:posOffset>
                </wp:positionV>
                <wp:extent cx="3314700" cy="1404620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599E0" w14:textId="0B9FFD71" w:rsidR="00746FE2" w:rsidRPr="0002275A" w:rsidRDefault="00746FE2">
                            <w:p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 w:rsidRPr="0002275A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Hannah Rogers </w:t>
                            </w:r>
                          </w:p>
                          <w:p w14:paraId="13CA87DC" w14:textId="70D77A72" w:rsidR="00746FE2" w:rsidRPr="0002275A" w:rsidRDefault="00746FE2">
                            <w:p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 w:rsidRPr="0002275A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>Principal</w:t>
                            </w:r>
                          </w:p>
                          <w:p w14:paraId="787A9CDB" w14:textId="45735A9A" w:rsidR="00746FE2" w:rsidRDefault="00746FE2">
                            <w:p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 w:rsidRPr="0002275A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>Senior Designated Safeguard Lead</w:t>
                            </w:r>
                          </w:p>
                          <w:p w14:paraId="7567912C" w14:textId="542AB90D" w:rsidR="00850B04" w:rsidRPr="0002275A" w:rsidRDefault="00850B04">
                            <w:p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>Responsible for Child Sexual Exploitation (CSE)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3E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14.6pt;width:26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" strokecolor="white [3212]">
                <v:textbox style="mso-fit-shape-to-text:t">
                  <w:txbxContent>
                    <w:p w14:paraId="755599E0" w14:textId="0B9FFD71" w:rsidR="00746FE2" w:rsidRPr="0002275A" w:rsidRDefault="00746FE2">
                      <w:p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 w:rsidRPr="0002275A"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Hannah Rogers </w:t>
                      </w:r>
                    </w:p>
                    <w:p w14:paraId="13CA87DC" w14:textId="70D77A72" w:rsidR="00746FE2" w:rsidRPr="0002275A" w:rsidRDefault="00746FE2">
                      <w:p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 w:rsidRPr="0002275A">
                        <w:rPr>
                          <w:rFonts w:ascii="High Tower Text" w:hAnsi="High Tower Text"/>
                          <w:sz w:val="24"/>
                          <w:szCs w:val="24"/>
                        </w:rPr>
                        <w:t>Principal</w:t>
                      </w:r>
                    </w:p>
                    <w:p w14:paraId="787A9CDB" w14:textId="45735A9A" w:rsidR="00746FE2" w:rsidRDefault="00746FE2">
                      <w:p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 w:rsidRPr="0002275A">
                        <w:rPr>
                          <w:rFonts w:ascii="High Tower Text" w:hAnsi="High Tower Text"/>
                          <w:sz w:val="24"/>
                          <w:szCs w:val="24"/>
                        </w:rPr>
                        <w:t>Senior Designated Safeguard Lead</w:t>
                      </w:r>
                    </w:p>
                    <w:p w14:paraId="7567912C" w14:textId="542AB90D" w:rsidR="00850B04" w:rsidRPr="0002275A" w:rsidRDefault="00850B04">
                      <w:p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>
                        <w:rPr>
                          <w:rFonts w:ascii="High Tower Text" w:hAnsi="High Tower Text"/>
                          <w:sz w:val="24"/>
                          <w:szCs w:val="24"/>
                        </w:rPr>
                        <w:t>Responsible for Child Sexual Exploitation (CSE)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05356C" w14:textId="4FC1B8FE" w:rsidR="00746FE2" w:rsidRDefault="00746FE2" w:rsidP="00746FE2">
      <w:pPr>
        <w:jc w:val="center"/>
        <w:rPr>
          <w:rFonts w:ascii="High Tower Text" w:hAnsi="High Tower Text"/>
          <w:b/>
          <w:bCs/>
          <w:sz w:val="32"/>
          <w:szCs w:val="32"/>
          <w:u w:val="single"/>
        </w:rPr>
      </w:pPr>
    </w:p>
    <w:p w14:paraId="35F5CEE7" w14:textId="3C081F3A" w:rsidR="00746FE2" w:rsidRDefault="00746FE2" w:rsidP="00746FE2">
      <w:pPr>
        <w:jc w:val="center"/>
        <w:rPr>
          <w:rFonts w:ascii="High Tower Text" w:hAnsi="High Tower Text"/>
          <w:b/>
          <w:bCs/>
          <w:sz w:val="32"/>
          <w:szCs w:val="32"/>
          <w:u w:val="single"/>
        </w:rPr>
      </w:pPr>
    </w:p>
    <w:p w14:paraId="0FB3E253" w14:textId="5A9D375D" w:rsidR="00746FE2" w:rsidRDefault="00746FE2" w:rsidP="00746FE2">
      <w:pPr>
        <w:tabs>
          <w:tab w:val="left" w:pos="1695"/>
        </w:tabs>
        <w:rPr>
          <w:rFonts w:ascii="High Tower Text" w:hAnsi="High Tower Text"/>
          <w:b/>
          <w:bCs/>
          <w:sz w:val="32"/>
          <w:szCs w:val="32"/>
          <w:u w:val="single"/>
        </w:rPr>
      </w:pPr>
    </w:p>
    <w:p w14:paraId="7032C847" w14:textId="4A06DBAB" w:rsidR="00746FE2" w:rsidRDefault="00746FE2" w:rsidP="00746FE2">
      <w:pPr>
        <w:jc w:val="center"/>
        <w:rPr>
          <w:rFonts w:ascii="High Tower Text" w:hAnsi="High Tower Text"/>
          <w:b/>
          <w:bCs/>
          <w:sz w:val="32"/>
          <w:szCs w:val="32"/>
          <w:u w:val="single"/>
        </w:rPr>
      </w:pPr>
    </w:p>
    <w:p w14:paraId="3E830C5A" w14:textId="07B765A1" w:rsidR="00746FE2" w:rsidRDefault="00746FE2" w:rsidP="00746FE2">
      <w:pPr>
        <w:jc w:val="center"/>
        <w:rPr>
          <w:rFonts w:ascii="High Tower Text" w:hAnsi="High Tower Text"/>
          <w:b/>
          <w:bCs/>
          <w:sz w:val="32"/>
          <w:szCs w:val="32"/>
          <w:u w:val="single"/>
        </w:rPr>
      </w:pPr>
      <w:r w:rsidRPr="00746FE2">
        <w:rPr>
          <w:rFonts w:ascii="High Tower Text" w:hAnsi="High Tower Text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 wp14:anchorId="4B91EEE9" wp14:editId="3CE71B40">
            <wp:simplePos x="0" y="0"/>
            <wp:positionH relativeFrom="column">
              <wp:posOffset>-114300</wp:posOffset>
            </wp:positionH>
            <wp:positionV relativeFrom="paragraph">
              <wp:posOffset>354330</wp:posOffset>
            </wp:positionV>
            <wp:extent cx="1495425" cy="2007235"/>
            <wp:effectExtent l="0" t="0" r="9525" b="0"/>
            <wp:wrapTight wrapText="bothSides">
              <wp:wrapPolygon edited="0">
                <wp:start x="0" y="0"/>
                <wp:lineTo x="0" y="21320"/>
                <wp:lineTo x="21462" y="21320"/>
                <wp:lineTo x="21462" y="0"/>
                <wp:lineTo x="0" y="0"/>
              </wp:wrapPolygon>
            </wp:wrapTight>
            <wp:docPr id="25" name="Picture 24" descr="\\fs01\Users\Teachers\work\HLecky\Leadership\Docs\Buckton Fields\Website\Staff Photos\View of Build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\\fs01\Users\Teachers\work\HLecky\Leadership\Docs\Buckton Fields\Website\Staff Photos\View of Buildin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5" t="11754" r="11311" b="7672"/>
                    <a:stretch/>
                  </pic:blipFill>
                  <pic:spPr bwMode="auto">
                    <a:xfrm>
                      <a:off x="0" y="0"/>
                      <a:ext cx="149542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85FFD" w14:textId="6C3EE1CA" w:rsidR="00746FE2" w:rsidRPr="00746FE2" w:rsidRDefault="00746FE2" w:rsidP="00746FE2">
      <w:pPr>
        <w:jc w:val="center"/>
        <w:rPr>
          <w:rFonts w:ascii="High Tower Text" w:hAnsi="High Tower Text"/>
          <w:b/>
          <w:bCs/>
          <w:sz w:val="32"/>
          <w:szCs w:val="32"/>
          <w:u w:val="single"/>
        </w:rPr>
      </w:pPr>
      <w:r w:rsidRPr="00746FE2">
        <w:rPr>
          <w:rFonts w:ascii="High Tower Text" w:hAnsi="High Tower Tex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68E4C4" wp14:editId="6C84DD71">
                <wp:simplePos x="0" y="0"/>
                <wp:positionH relativeFrom="margin">
                  <wp:posOffset>1724025</wp:posOffset>
                </wp:positionH>
                <wp:positionV relativeFrom="paragraph">
                  <wp:posOffset>2464435</wp:posOffset>
                </wp:positionV>
                <wp:extent cx="3295650" cy="9239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97FD7" w14:textId="5A08CE6E" w:rsidR="00746FE2" w:rsidRPr="0002275A" w:rsidRDefault="00746FE2" w:rsidP="00746FE2">
                            <w:p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 w:rsidRPr="0002275A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>Danny Webb</w:t>
                            </w:r>
                          </w:p>
                          <w:p w14:paraId="1EE446A0" w14:textId="5EB47F4E" w:rsidR="00746FE2" w:rsidRPr="0002275A" w:rsidRDefault="00746FE2" w:rsidP="00746FE2">
                            <w:p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 w:rsidRPr="0002275A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>Breakfast and Afterschool Club Manager</w:t>
                            </w:r>
                          </w:p>
                          <w:p w14:paraId="4D84AE60" w14:textId="725B7F61" w:rsidR="0002275A" w:rsidRPr="0002275A" w:rsidRDefault="0002275A" w:rsidP="00746FE2">
                            <w:p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 w:rsidRPr="0002275A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Designated Safeguarding Lead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8E4C4" id="Text Box 3" o:spid="_x0000_s1027" type="#_x0000_t202" style="position:absolute;left:0;text-align:left;margin-left:135.75pt;margin-top:194.05pt;width:259.5pt;height:7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" strokecolor="white [3212]">
                <v:textbox>
                  <w:txbxContent>
                    <w:p w14:paraId="44E97FD7" w14:textId="5A08CE6E" w:rsidR="00746FE2" w:rsidRPr="0002275A" w:rsidRDefault="00746FE2" w:rsidP="00746FE2">
                      <w:p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 w:rsidRPr="0002275A">
                        <w:rPr>
                          <w:rFonts w:ascii="High Tower Text" w:hAnsi="High Tower Text"/>
                          <w:sz w:val="24"/>
                          <w:szCs w:val="24"/>
                        </w:rPr>
                        <w:t>Danny Webb</w:t>
                      </w:r>
                    </w:p>
                    <w:p w14:paraId="1EE446A0" w14:textId="5EB47F4E" w:rsidR="00746FE2" w:rsidRPr="0002275A" w:rsidRDefault="00746FE2" w:rsidP="00746FE2">
                      <w:p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 w:rsidRPr="0002275A">
                        <w:rPr>
                          <w:rFonts w:ascii="High Tower Text" w:hAnsi="High Tower Text"/>
                          <w:sz w:val="24"/>
                          <w:szCs w:val="24"/>
                        </w:rPr>
                        <w:t>Breakfast and Afterschool Club Manager</w:t>
                      </w:r>
                    </w:p>
                    <w:p w14:paraId="4D84AE60" w14:textId="725B7F61" w:rsidR="0002275A" w:rsidRPr="0002275A" w:rsidRDefault="0002275A" w:rsidP="00746FE2">
                      <w:p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 w:rsidRPr="0002275A"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Designated Safeguarding Lead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6FE2">
        <w:rPr>
          <w:rFonts w:ascii="High Tower Text" w:hAnsi="High Tower Tex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5B52CE" wp14:editId="359F9F7D">
                <wp:simplePos x="0" y="0"/>
                <wp:positionH relativeFrom="column">
                  <wp:posOffset>1790700</wp:posOffset>
                </wp:positionH>
                <wp:positionV relativeFrom="paragraph">
                  <wp:posOffset>245110</wp:posOffset>
                </wp:positionV>
                <wp:extent cx="2360930" cy="1404620"/>
                <wp:effectExtent l="0" t="0" r="1270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97BB5" w14:textId="0F9FE11F" w:rsidR="00746FE2" w:rsidRPr="0002275A" w:rsidRDefault="00746FE2" w:rsidP="00746FE2">
                            <w:p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 w:rsidRPr="0002275A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>Natasha McDowell</w:t>
                            </w:r>
                          </w:p>
                          <w:p w14:paraId="6C6B8261" w14:textId="7CA3C0C4" w:rsidR="00746FE2" w:rsidRPr="0002275A" w:rsidRDefault="00746FE2" w:rsidP="00746FE2">
                            <w:p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 w:rsidRPr="0002275A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>Early Years Lead</w:t>
                            </w:r>
                          </w:p>
                          <w:p w14:paraId="7375A2D9" w14:textId="7743F28C" w:rsidR="00746FE2" w:rsidRPr="0002275A" w:rsidRDefault="00746FE2" w:rsidP="00746FE2">
                            <w:p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 w:rsidRPr="0002275A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>Designated Safeguard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5B52CE" id="_x0000_s1028" type="#_x0000_t202" style="position:absolute;left:0;text-align:left;margin-left:141pt;margin-top:19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" strokecolor="white [3212]">
                <v:textbox style="mso-fit-shape-to-text:t">
                  <w:txbxContent>
                    <w:p w14:paraId="02D97BB5" w14:textId="0F9FE11F" w:rsidR="00746FE2" w:rsidRPr="0002275A" w:rsidRDefault="00746FE2" w:rsidP="00746FE2">
                      <w:p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 w:rsidRPr="0002275A">
                        <w:rPr>
                          <w:rFonts w:ascii="High Tower Text" w:hAnsi="High Tower Text"/>
                          <w:sz w:val="24"/>
                          <w:szCs w:val="24"/>
                        </w:rPr>
                        <w:t>Natasha McDowell</w:t>
                      </w:r>
                    </w:p>
                    <w:p w14:paraId="6C6B8261" w14:textId="7CA3C0C4" w:rsidR="00746FE2" w:rsidRPr="0002275A" w:rsidRDefault="00746FE2" w:rsidP="00746FE2">
                      <w:p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 w:rsidRPr="0002275A">
                        <w:rPr>
                          <w:rFonts w:ascii="High Tower Text" w:hAnsi="High Tower Text"/>
                          <w:sz w:val="24"/>
                          <w:szCs w:val="24"/>
                        </w:rPr>
                        <w:t>Early Years Lead</w:t>
                      </w:r>
                    </w:p>
                    <w:p w14:paraId="7375A2D9" w14:textId="7743F28C" w:rsidR="00746FE2" w:rsidRPr="0002275A" w:rsidRDefault="00746FE2" w:rsidP="00746FE2">
                      <w:p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 w:rsidRPr="0002275A">
                        <w:rPr>
                          <w:rFonts w:ascii="High Tower Text" w:hAnsi="High Tower Text"/>
                          <w:sz w:val="24"/>
                          <w:szCs w:val="24"/>
                        </w:rPr>
                        <w:t>Designated Safeguard Lead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6FE2">
        <w:rPr>
          <w:rFonts w:ascii="High Tower Text" w:hAnsi="High Tower Text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 wp14:anchorId="29B54679" wp14:editId="571DC268">
            <wp:simplePos x="0" y="0"/>
            <wp:positionH relativeFrom="column">
              <wp:posOffset>-76200</wp:posOffset>
            </wp:positionH>
            <wp:positionV relativeFrom="paragraph">
              <wp:posOffset>2285365</wp:posOffset>
            </wp:positionV>
            <wp:extent cx="1523365" cy="2030730"/>
            <wp:effectExtent l="0" t="0" r="635" b="7620"/>
            <wp:wrapTight wrapText="bothSides">
              <wp:wrapPolygon edited="0">
                <wp:start x="0" y="0"/>
                <wp:lineTo x="0" y="21478"/>
                <wp:lineTo x="21339" y="21478"/>
                <wp:lineTo x="21339" y="0"/>
                <wp:lineTo x="0" y="0"/>
              </wp:wrapPolygon>
            </wp:wrapTight>
            <wp:docPr id="11" name="Picture 10" descr="A person smiling for the camera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5045B611-5248-4959-B39E-30A2D1591F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person smiling for the camera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5045B611-5248-4959-B39E-30A2D1591F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6FE2" w:rsidRPr="00746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E2"/>
    <w:rsid w:val="0002275A"/>
    <w:rsid w:val="00746FE2"/>
    <w:rsid w:val="00850B04"/>
    <w:rsid w:val="00BD5CA8"/>
    <w:rsid w:val="00F0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0CA"/>
  <w15:chartTrackingRefBased/>
  <w15:docId w15:val="{1DE6BA24-EEE1-444B-A059-40D36854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Rogers</dc:creator>
  <cp:keywords/>
  <dc:description/>
  <cp:lastModifiedBy>Hannah Rogers</cp:lastModifiedBy>
  <cp:revision>2</cp:revision>
  <cp:lastPrinted>2021-11-12T07:50:00Z</cp:lastPrinted>
  <dcterms:created xsi:type="dcterms:W3CDTF">2021-09-15T15:57:00Z</dcterms:created>
  <dcterms:modified xsi:type="dcterms:W3CDTF">2021-11-12T08:29:00Z</dcterms:modified>
</cp:coreProperties>
</file>